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80" w:type="dxa"/>
        <w:tblLook w:val="04A0"/>
      </w:tblPr>
      <w:tblGrid>
        <w:gridCol w:w="3049"/>
        <w:gridCol w:w="2557"/>
      </w:tblGrid>
      <w:tr w:rsidR="001514EF" w:rsidTr="00543563">
        <w:trPr>
          <w:gridBefore w:val="1"/>
          <w:trHeight w:val="2110"/>
        </w:trPr>
        <w:tc>
          <w:tcPr>
            <w:tcW w:w="4882" w:type="dxa"/>
          </w:tcPr>
          <w:p w:rsidR="001514EF" w:rsidRPr="00543563" w:rsidRDefault="001514EF" w:rsidP="0054356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4356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Приложение 7</w:t>
            </w:r>
          </w:p>
          <w:p w:rsidR="001514EF" w:rsidRPr="00543563" w:rsidRDefault="001514EF" w:rsidP="0054356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4356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 постановлению</w:t>
            </w:r>
          </w:p>
          <w:p w:rsidR="001514EF" w:rsidRPr="00543563" w:rsidRDefault="001514EF" w:rsidP="0054356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4356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Министерства природных ресурсов </w:t>
            </w:r>
          </w:p>
          <w:p w:rsidR="001514EF" w:rsidRPr="00543563" w:rsidRDefault="001514EF" w:rsidP="0054356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4356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охраны окружающей среды Республики Беларусь</w:t>
            </w:r>
          </w:p>
          <w:p w:rsidR="001514EF" w:rsidRPr="00543563" w:rsidRDefault="001514EF" w:rsidP="00543563">
            <w:pPr>
              <w:pStyle w:val="ConsPlusNonformat"/>
              <w:spacing w:line="240" w:lineRule="exact"/>
              <w:jc w:val="both"/>
              <w:rPr>
                <w:rFonts w:cs="Times New Roman"/>
                <w:color w:val="000000"/>
                <w:sz w:val="30"/>
                <w:szCs w:val="30"/>
              </w:rPr>
            </w:pPr>
            <w:r w:rsidRPr="0054356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                    №</w:t>
            </w:r>
          </w:p>
        </w:tc>
      </w:tr>
      <w:tr w:rsidR="001514EF" w:rsidRPr="00413B58" w:rsidTr="001514EF">
        <w:tblPrEx>
          <w:jc w:val="center"/>
          <w:tblCellMar>
            <w:left w:w="40" w:type="dxa"/>
            <w:right w:w="40" w:type="dxa"/>
          </w:tblCellMar>
          <w:tblLook w:val="0000"/>
        </w:tblPrEx>
        <w:trPr>
          <w:gridAfter w:val="1"/>
          <w:wAfter w:w="5533" w:type="dxa"/>
          <w:trHeight w:val="370"/>
          <w:jc w:val="center"/>
        </w:trPr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EF" w:rsidRPr="00413B58" w:rsidRDefault="001514EF" w:rsidP="001514EF">
            <w:pPr>
              <w:jc w:val="center"/>
              <w:rPr>
                <w:bCs/>
                <w:sz w:val="26"/>
                <w:szCs w:val="26"/>
              </w:rPr>
            </w:pPr>
            <w:r w:rsidRPr="00413B58">
              <w:rPr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1514EF" w:rsidRPr="00413B58" w:rsidRDefault="001514EF" w:rsidP="001514EF">
      <w:pPr>
        <w:rPr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2"/>
      </w:tblGrid>
      <w:tr w:rsidR="001514EF" w:rsidRPr="00413B58" w:rsidTr="001514EF">
        <w:trPr>
          <w:trHeight w:val="720"/>
        </w:trPr>
        <w:tc>
          <w:tcPr>
            <w:tcW w:w="9972" w:type="dxa"/>
          </w:tcPr>
          <w:p w:rsidR="001514EF" w:rsidRPr="00413B58" w:rsidRDefault="001514EF" w:rsidP="001514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58">
              <w:rPr>
                <w:rFonts w:ascii="Times New Roman" w:hAnsi="Times New Roman" w:cs="Times New Roman"/>
                <w:sz w:val="26"/>
                <w:szCs w:val="26"/>
              </w:rPr>
              <w:t>Отчет о выполнении геологоразведочных работ и приросте запасов полезных ископаемых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3B58">
              <w:rPr>
                <w:rFonts w:ascii="Times New Roman" w:hAnsi="Times New Roman" w:cs="Times New Roman"/>
                <w:sz w:val="26"/>
                <w:szCs w:val="26"/>
              </w:rPr>
              <w:t>за 20__ год</w:t>
            </w:r>
          </w:p>
          <w:p w:rsidR="001514EF" w:rsidRPr="00413B58" w:rsidRDefault="001514EF" w:rsidP="001514EF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14EF" w:rsidRPr="00413B58" w:rsidRDefault="001514EF" w:rsidP="001514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tbl>
      <w:tblPr>
        <w:tblW w:w="150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4"/>
        <w:gridCol w:w="3828"/>
        <w:gridCol w:w="1984"/>
        <w:gridCol w:w="144"/>
        <w:gridCol w:w="2268"/>
      </w:tblGrid>
      <w:tr w:rsidR="001514EF" w:rsidRPr="00413B58" w:rsidTr="001514EF">
        <w:trPr>
          <w:trHeight w:val="2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B58">
              <w:rPr>
                <w:color w:val="000000"/>
                <w:sz w:val="26"/>
                <w:szCs w:val="26"/>
              </w:rPr>
              <w:t>Кто предоставляет отчетность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B58">
              <w:rPr>
                <w:color w:val="000000"/>
                <w:sz w:val="26"/>
                <w:szCs w:val="26"/>
              </w:rPr>
              <w:t>Кому предоставляется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B58">
              <w:rPr>
                <w:color w:val="000000"/>
                <w:sz w:val="26"/>
                <w:szCs w:val="26"/>
              </w:rPr>
              <w:t>Срок предоставления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B58">
              <w:rPr>
                <w:color w:val="000000"/>
                <w:sz w:val="26"/>
                <w:szCs w:val="26"/>
              </w:rPr>
              <w:t>Периодичность предоставления</w:t>
            </w:r>
          </w:p>
        </w:tc>
      </w:tr>
      <w:tr w:rsidR="001514EF" w:rsidRPr="00413B58" w:rsidTr="001514EF"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13B58">
              <w:rPr>
                <w:color w:val="000000"/>
                <w:sz w:val="26"/>
                <w:szCs w:val="26"/>
              </w:rPr>
              <w:t xml:space="preserve">юридические лица – </w:t>
            </w:r>
            <w:proofErr w:type="spellStart"/>
            <w:r w:rsidRPr="00413B58">
              <w:rPr>
                <w:color w:val="000000"/>
                <w:sz w:val="26"/>
                <w:szCs w:val="26"/>
              </w:rPr>
              <w:t>недропользователи</w:t>
            </w:r>
            <w:proofErr w:type="spellEnd"/>
            <w:r w:rsidRPr="00413B58">
              <w:rPr>
                <w:color w:val="000000"/>
                <w:sz w:val="26"/>
                <w:szCs w:val="26"/>
              </w:rPr>
              <w:t xml:space="preserve">, осуществляющие </w:t>
            </w:r>
            <w:r>
              <w:rPr>
                <w:color w:val="000000"/>
                <w:sz w:val="26"/>
                <w:szCs w:val="26"/>
              </w:rPr>
              <w:t>геологическое изучение недр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республиканскому </w:t>
            </w:r>
            <w:r w:rsidRPr="00413B58">
              <w:rPr>
                <w:color w:val="000000"/>
                <w:sz w:val="26"/>
                <w:szCs w:val="26"/>
              </w:rPr>
              <w:t>унитарному предприятию «Белорусский государственный геологический центр»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B58">
              <w:rPr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B58">
              <w:rPr>
                <w:color w:val="000000"/>
                <w:sz w:val="26"/>
                <w:szCs w:val="26"/>
              </w:rPr>
              <w:t>годовая</w:t>
            </w:r>
          </w:p>
        </w:tc>
      </w:tr>
      <w:tr w:rsidR="001514EF" w:rsidRPr="00413B58" w:rsidTr="001514EF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413B58" w:rsidTr="001514EF">
        <w:trPr>
          <w:gridAfter w:val="2"/>
          <w:wAfter w:w="2412" w:type="dxa"/>
          <w:trHeight w:val="29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514EF" w:rsidRPr="00413B58" w:rsidTr="001514EF">
        <w:trPr>
          <w:gridAfter w:val="1"/>
          <w:wAfter w:w="2268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13B58">
              <w:rPr>
                <w:color w:val="000000"/>
                <w:sz w:val="26"/>
                <w:szCs w:val="26"/>
              </w:rPr>
              <w:t>республиканское унитарное предприятие «Белорусский государственный геологический центр» – сводные данные (информацию)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13B58">
              <w:rPr>
                <w:color w:val="000000"/>
                <w:sz w:val="26"/>
                <w:szCs w:val="26"/>
              </w:rPr>
              <w:t>Министерству природных ресурсов и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B58">
              <w:rPr>
                <w:color w:val="000000"/>
                <w:sz w:val="26"/>
                <w:szCs w:val="26"/>
              </w:rPr>
              <w:t>1 марта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1514EF" w:rsidRDefault="001514EF" w:rsidP="001514EF"/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26"/>
      </w:tblGrid>
      <w:tr w:rsidR="001514EF" w:rsidRPr="00413B58" w:rsidTr="001514EF"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413B58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13B58">
              <w:rPr>
                <w:color w:val="000000"/>
                <w:sz w:val="26"/>
                <w:szCs w:val="26"/>
              </w:rPr>
              <w:t>Наименование отчитывающейся организации (заполняет организация, которая предоставляет отчет) ____________________________________________________________________________________________</w:t>
            </w:r>
            <w:r>
              <w:rPr>
                <w:color w:val="000000"/>
                <w:sz w:val="26"/>
                <w:szCs w:val="26"/>
              </w:rPr>
              <w:t>________________________________________________________________________________________________________________________________________</w:t>
            </w:r>
          </w:p>
        </w:tc>
      </w:tr>
    </w:tbl>
    <w:p w:rsidR="001514EF" w:rsidRDefault="001514EF" w:rsidP="001514EF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  <w:bookmarkStart w:id="0" w:name="Par67"/>
      <w:bookmarkEnd w:id="0"/>
    </w:p>
    <w:p w:rsidR="001514EF" w:rsidRDefault="001514EF" w:rsidP="001514EF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1B1D71" w:rsidRDefault="001B1D71" w:rsidP="001514EF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1514EF" w:rsidRPr="00750BD6" w:rsidRDefault="001514EF" w:rsidP="001514E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30"/>
          <w:szCs w:val="30"/>
        </w:rPr>
      </w:pPr>
      <w:r w:rsidRPr="00750BD6">
        <w:rPr>
          <w:bCs/>
          <w:color w:val="000000"/>
          <w:sz w:val="30"/>
          <w:szCs w:val="30"/>
        </w:rPr>
        <w:t>РАЗДЕЛ I</w:t>
      </w:r>
    </w:p>
    <w:p w:rsidR="001514EF" w:rsidRPr="00750BD6" w:rsidRDefault="001514EF" w:rsidP="001514E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30"/>
          <w:szCs w:val="30"/>
        </w:rPr>
      </w:pPr>
      <w:r w:rsidRPr="00750BD6">
        <w:rPr>
          <w:bCs/>
          <w:color w:val="000000"/>
          <w:sz w:val="30"/>
          <w:szCs w:val="30"/>
        </w:rPr>
        <w:t>ОБЪЕМ ВЫПОЛНЕННЫХ ГЕОЛОГОРАЗВЕДОЧНЫХ РАБОТ ПО ВИДАМ И ИХ СТОИМОСТЬ ПО ИСТОЧНИКАМ ФИНАНСИРОВАНИЯ</w:t>
      </w:r>
    </w:p>
    <w:p w:rsidR="001514EF" w:rsidRDefault="001514EF" w:rsidP="001514E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3"/>
        <w:gridCol w:w="1000"/>
        <w:gridCol w:w="1447"/>
        <w:gridCol w:w="765"/>
        <w:gridCol w:w="2461"/>
        <w:gridCol w:w="1556"/>
        <w:gridCol w:w="1580"/>
        <w:gridCol w:w="1280"/>
      </w:tblGrid>
      <w:tr w:rsidR="001514EF" w:rsidRPr="0082014E" w:rsidTr="00CE522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Стоимость выполненных геологоразведочных работ по источникам финансирования, тыс</w:t>
            </w:r>
            <w:proofErr w:type="gramStart"/>
            <w:r w:rsidRPr="00750BD6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50BD6">
              <w:rPr>
                <w:color w:val="000000"/>
                <w:sz w:val="26"/>
                <w:szCs w:val="26"/>
              </w:rPr>
              <w:t>уб.</w:t>
            </w:r>
          </w:p>
        </w:tc>
      </w:tr>
      <w:tr w:rsidR="001514EF" w:rsidRPr="0082014E" w:rsidTr="00CE5224">
        <w:trPr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средства республиканского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иные источники</w:t>
            </w:r>
          </w:p>
        </w:tc>
      </w:tr>
      <w:tr w:rsidR="001514EF" w:rsidRPr="0082014E" w:rsidTr="00CE522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5</w:t>
            </w:r>
          </w:p>
        </w:tc>
      </w:tr>
      <w:tr w:rsidR="001514EF" w:rsidRPr="0082014E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Глубокое бурение 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82014E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В том числе:</w:t>
            </w:r>
          </w:p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собственными силами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82014E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подрядным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82014E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Из строки 01 – по видам бурения:</w:t>
            </w:r>
          </w:p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опорное и параметрическое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82014E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поисковое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82014E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разведочное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82014E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Из строки 01 – бурение </w:t>
            </w:r>
            <w:proofErr w:type="gramStart"/>
            <w:r w:rsidRPr="00750BD6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750BD6">
              <w:rPr>
                <w:color w:val="000000"/>
                <w:sz w:val="26"/>
                <w:szCs w:val="26"/>
              </w:rPr>
              <w:t>:</w:t>
            </w:r>
          </w:p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нефть и газ 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82014E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из него на нефть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82014E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подземные газохранилища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82014E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соли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82014E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термальные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Механическое колонковое бурение 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В том числе:</w:t>
            </w:r>
          </w:p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собственными силами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подрядным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Ударно-механическое бурение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Шнековое</w:t>
            </w:r>
            <w:proofErr w:type="spellEnd"/>
            <w:r w:rsidRPr="00750BD6">
              <w:rPr>
                <w:color w:val="000000"/>
                <w:sz w:val="26"/>
                <w:szCs w:val="26"/>
              </w:rPr>
              <w:t xml:space="preserve"> бурение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Горные подземные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Проходка шахтных стволов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Проходка шурфов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Проходка канав и траншей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Ручное бурение (зондирование)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Региональные </w:t>
            </w:r>
            <w:proofErr w:type="spellStart"/>
            <w:r w:rsidRPr="00750BD6">
              <w:rPr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750BD6">
              <w:rPr>
                <w:color w:val="000000"/>
                <w:sz w:val="26"/>
                <w:szCs w:val="26"/>
              </w:rPr>
              <w:t xml:space="preserve"> и геофизические работы 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Из них </w:t>
            </w:r>
            <w:proofErr w:type="spellStart"/>
            <w:r w:rsidRPr="00750BD6">
              <w:rPr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750BD6">
              <w:rPr>
                <w:color w:val="000000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в том числе:</w:t>
            </w:r>
          </w:p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</w:t>
            </w:r>
            <w:r w:rsidRPr="00750BD6">
              <w:rPr>
                <w:sz w:val="26"/>
                <w:szCs w:val="26"/>
              </w:rPr>
              <w:t>масштаба 1:50000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Гидрогеологические, инженерно-геологические и </w:t>
            </w:r>
            <w:proofErr w:type="spellStart"/>
            <w:r w:rsidRPr="00750BD6">
              <w:rPr>
                <w:color w:val="000000"/>
                <w:sz w:val="26"/>
                <w:szCs w:val="26"/>
              </w:rPr>
              <w:t>геоэкологические</w:t>
            </w:r>
            <w:proofErr w:type="spellEnd"/>
            <w:r w:rsidRPr="00750BD6">
              <w:rPr>
                <w:color w:val="000000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гидрогеологическая съемка 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в том числе:</w:t>
            </w:r>
          </w:p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инженерно-геологическая съемка 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в том числе:</w:t>
            </w:r>
          </w:p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</w:t>
            </w:r>
            <w:proofErr w:type="spellStart"/>
            <w:r w:rsidRPr="00750BD6">
              <w:rPr>
                <w:color w:val="000000"/>
                <w:sz w:val="26"/>
                <w:szCs w:val="26"/>
              </w:rPr>
              <w:t>геоэкологическое</w:t>
            </w:r>
            <w:proofErr w:type="spellEnd"/>
            <w:r w:rsidRPr="00750BD6">
              <w:rPr>
                <w:color w:val="000000"/>
                <w:sz w:val="26"/>
                <w:szCs w:val="26"/>
              </w:rPr>
              <w:t xml:space="preserve"> картографирование (съемка) 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в том числе:</w:t>
            </w:r>
          </w:p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Геофизические работы 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Из них:</w:t>
            </w:r>
          </w:p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сейсморазведка (без сейсмозондирования)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сейсморазведка по площадной системе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из суммы строк 37 и 38:</w:t>
            </w:r>
          </w:p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обработка материалов на ЭВМ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</w:t>
            </w:r>
            <w:r w:rsidRPr="00750BD6">
              <w:rPr>
                <w:sz w:val="26"/>
                <w:szCs w:val="26"/>
              </w:rPr>
              <w:t>бурение взрывных скважин для сейсморазведки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электроразведка масштабов 1:50000 и крупнее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</w:t>
            </w:r>
            <w:proofErr w:type="spellStart"/>
            <w:r w:rsidRPr="00750BD6">
              <w:rPr>
                <w:color w:val="000000"/>
                <w:sz w:val="26"/>
                <w:szCs w:val="26"/>
              </w:rPr>
              <w:t>гравиразведка</w:t>
            </w:r>
            <w:proofErr w:type="spellEnd"/>
            <w:r w:rsidRPr="00750BD6">
              <w:rPr>
                <w:color w:val="000000"/>
                <w:sz w:val="26"/>
                <w:szCs w:val="26"/>
              </w:rPr>
              <w:t xml:space="preserve"> масштаба 1:50000 и крупнее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магниторазведка наземная масштаба 1:50000 и крупнее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аэромагнитная съемка масштаба 1:50000 и крупнее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отбор геохимических проб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тыс.шт.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геофизическое исследование в скважинах 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из него на нефть и 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        из них по договорам с другими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Камеральные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0BD6"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Количество выявленных в ходе комплексной многоцелевой геологической съемки </w:t>
            </w:r>
            <w:proofErr w:type="spellStart"/>
            <w:r w:rsidRPr="00750BD6">
              <w:rPr>
                <w:color w:val="000000"/>
                <w:sz w:val="26"/>
                <w:szCs w:val="26"/>
              </w:rPr>
              <w:t>песпективных</w:t>
            </w:r>
            <w:proofErr w:type="spellEnd"/>
            <w:r w:rsidRPr="00750BD6">
              <w:rPr>
                <w:color w:val="000000"/>
                <w:sz w:val="26"/>
                <w:szCs w:val="26"/>
              </w:rPr>
              <w:t xml:space="preserve"> объектов для постановки поисковых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50BD6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50BD6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Прирост покрытия территории цифровыми картами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Прирост сети опорных геолого-геофизических профилей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750BD6" w:rsidTr="00CE5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Прирост (проходка) параметрических и глубоких скважин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514EF" w:rsidRPr="00DE4750" w:rsidRDefault="001514EF" w:rsidP="001514E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:rsidR="001514EF" w:rsidRPr="00DE4750" w:rsidRDefault="001514EF" w:rsidP="001514E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  <w:sectPr w:rsidR="001514EF" w:rsidRPr="00DE4750" w:rsidSect="001514EF">
          <w:pgSz w:w="16838" w:h="11905" w:orient="landscape"/>
          <w:pgMar w:top="1135" w:right="1134" w:bottom="850" w:left="1134" w:header="720" w:footer="720" w:gutter="0"/>
          <w:cols w:space="720"/>
          <w:noEndnote/>
          <w:titlePg/>
          <w:docGrid w:linePitch="326"/>
        </w:sectPr>
      </w:pPr>
    </w:p>
    <w:p w:rsidR="001514EF" w:rsidRPr="00DE4750" w:rsidRDefault="001514EF" w:rsidP="001514E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:rsidR="001514EF" w:rsidRPr="001514EF" w:rsidRDefault="001514EF" w:rsidP="001514E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30"/>
          <w:szCs w:val="30"/>
        </w:rPr>
      </w:pPr>
      <w:r w:rsidRPr="00750BD6">
        <w:rPr>
          <w:bCs/>
          <w:color w:val="000000"/>
          <w:sz w:val="30"/>
          <w:szCs w:val="30"/>
        </w:rPr>
        <w:t>РАЗДЕЛ I</w:t>
      </w:r>
      <w:proofErr w:type="spellStart"/>
      <w:r w:rsidRPr="00750BD6">
        <w:rPr>
          <w:bCs/>
          <w:color w:val="000000"/>
          <w:sz w:val="30"/>
          <w:szCs w:val="30"/>
          <w:lang w:val="en-US"/>
        </w:rPr>
        <w:t>I</w:t>
      </w:r>
      <w:proofErr w:type="spellEnd"/>
    </w:p>
    <w:p w:rsidR="001514EF" w:rsidRPr="00750BD6" w:rsidRDefault="001514EF" w:rsidP="001514EF">
      <w:pPr>
        <w:widowControl w:val="0"/>
        <w:autoSpaceDE w:val="0"/>
        <w:autoSpaceDN w:val="0"/>
        <w:adjustRightInd w:val="0"/>
        <w:spacing w:after="120"/>
        <w:jc w:val="center"/>
        <w:rPr>
          <w:bCs/>
          <w:color w:val="000000"/>
          <w:sz w:val="30"/>
          <w:szCs w:val="30"/>
        </w:rPr>
      </w:pPr>
      <w:r w:rsidRPr="00750BD6">
        <w:rPr>
          <w:bCs/>
          <w:color w:val="000000"/>
          <w:sz w:val="30"/>
          <w:szCs w:val="30"/>
        </w:rPr>
        <w:t>ПРИРОСТ ЗАПАСОВ ПОЛЕЗНЫХ ИСКОПАЕМЫХ</w:t>
      </w:r>
      <w:bookmarkStart w:id="1" w:name="_GoBack"/>
      <w:bookmarkEnd w:id="1"/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925"/>
        <w:gridCol w:w="1343"/>
        <w:gridCol w:w="1984"/>
        <w:gridCol w:w="1701"/>
        <w:gridCol w:w="1559"/>
        <w:gridCol w:w="1985"/>
        <w:gridCol w:w="2410"/>
      </w:tblGrid>
      <w:tr w:rsidR="001514EF" w:rsidRPr="00DE4750" w:rsidTr="001514E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Наименование полезных ископаемых и месторождений, областей и районов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 xml:space="preserve">Прирост запасов по детально разведанным и </w:t>
            </w:r>
            <w:proofErr w:type="spellStart"/>
            <w:r w:rsidRPr="00750BD6">
              <w:rPr>
                <w:color w:val="000000"/>
                <w:sz w:val="26"/>
                <w:szCs w:val="26"/>
              </w:rPr>
              <w:t>доразведанным</w:t>
            </w:r>
            <w:proofErr w:type="spellEnd"/>
            <w:r w:rsidRPr="00750BD6">
              <w:rPr>
                <w:color w:val="000000"/>
                <w:sz w:val="26"/>
                <w:szCs w:val="26"/>
              </w:rPr>
              <w:t xml:space="preserve"> месторождениям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Прирост запасов по предварительно разведанным месторождениям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Прирост (перевод) запасов по категориям</w:t>
            </w:r>
            <w:proofErr w:type="gramStart"/>
            <w:r w:rsidRPr="00750BD6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750BD6">
              <w:rPr>
                <w:color w:val="000000"/>
                <w:sz w:val="26"/>
                <w:szCs w:val="26"/>
              </w:rPr>
              <w:t>+В+С</w:t>
            </w:r>
            <w:r w:rsidRPr="00750BD6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</w:tr>
      <w:tr w:rsidR="001514EF" w:rsidRPr="00DE4750" w:rsidTr="001514EF">
        <w:trPr>
          <w:trHeight w:val="9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по категориям</w:t>
            </w:r>
            <w:proofErr w:type="gramStart"/>
            <w:r w:rsidRPr="00750BD6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750BD6">
              <w:rPr>
                <w:color w:val="000000"/>
                <w:sz w:val="26"/>
                <w:szCs w:val="26"/>
              </w:rPr>
              <w:t>+В+С</w:t>
            </w:r>
            <w:r w:rsidRPr="00750BD6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кроме того, прирост запасов по категории С</w:t>
            </w:r>
            <w:proofErr w:type="gramStart"/>
            <w:r w:rsidRPr="00750BD6">
              <w:rPr>
                <w:color w:val="000000"/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по категориям С</w:t>
            </w:r>
            <w:proofErr w:type="gramStart"/>
            <w:r w:rsidRPr="00750BD6">
              <w:rPr>
                <w:color w:val="000000"/>
                <w:sz w:val="26"/>
                <w:szCs w:val="26"/>
                <w:vertAlign w:val="subscript"/>
              </w:rPr>
              <w:t>1</w:t>
            </w:r>
            <w:proofErr w:type="gramEnd"/>
            <w:r w:rsidRPr="00750BD6">
              <w:rPr>
                <w:color w:val="000000"/>
                <w:sz w:val="26"/>
                <w:szCs w:val="26"/>
              </w:rPr>
              <w:t>+С</w:t>
            </w:r>
            <w:r w:rsidRPr="00750BD6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в том числе прирост запасов по категории С</w:t>
            </w:r>
            <w:proofErr w:type="gramStart"/>
            <w:r w:rsidRPr="00750BD6">
              <w:rPr>
                <w:color w:val="000000"/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DE4750" w:rsidTr="001514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50BD6">
              <w:rPr>
                <w:color w:val="000000"/>
                <w:sz w:val="26"/>
                <w:szCs w:val="26"/>
              </w:rPr>
              <w:t>5</w:t>
            </w:r>
          </w:p>
        </w:tc>
      </w:tr>
      <w:tr w:rsidR="001514EF" w:rsidRPr="00DE4750" w:rsidTr="001514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DE4750" w:rsidTr="001514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14EF" w:rsidRPr="00DE4750" w:rsidTr="001514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4EF" w:rsidRPr="00750BD6" w:rsidRDefault="001514EF" w:rsidP="0015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514EF" w:rsidRPr="000B704A" w:rsidRDefault="001514EF" w:rsidP="001514EF">
      <w:pPr>
        <w:pStyle w:val="5"/>
        <w:spacing w:after="0"/>
        <w:ind w:firstLine="709"/>
        <w:rPr>
          <w:b w:val="0"/>
          <w:i w:val="0"/>
          <w:sz w:val="24"/>
          <w:szCs w:val="24"/>
        </w:rPr>
      </w:pPr>
      <w:bookmarkStart w:id="2" w:name="Par209"/>
      <w:bookmarkEnd w:id="2"/>
      <w:r w:rsidRPr="000B704A">
        <w:rPr>
          <w:b w:val="0"/>
          <w:i w:val="0"/>
          <w:sz w:val="30"/>
          <w:szCs w:val="30"/>
        </w:rPr>
        <w:t>Руководитель организации или уполномоченное им лицо</w:t>
      </w:r>
      <w:r w:rsidRPr="00DE4750">
        <w:rPr>
          <w:sz w:val="24"/>
          <w:szCs w:val="24"/>
        </w:rPr>
        <w:t xml:space="preserve">  __________________                   </w:t>
      </w:r>
      <w:r>
        <w:rPr>
          <w:sz w:val="24"/>
          <w:szCs w:val="24"/>
        </w:rPr>
        <w:t>________________</w:t>
      </w:r>
      <w:r>
        <w:rPr>
          <w:b w:val="0"/>
          <w:i w:val="0"/>
          <w:sz w:val="24"/>
          <w:szCs w:val="24"/>
        </w:rPr>
        <w:t>_________</w:t>
      </w:r>
    </w:p>
    <w:p w:rsidR="001514EF" w:rsidRPr="00DE4750" w:rsidRDefault="001514EF" w:rsidP="001514EF">
      <w:pPr>
        <w:ind w:left="1440" w:hanging="1560"/>
      </w:pPr>
      <w:r w:rsidRPr="00DE4750">
        <w:t xml:space="preserve">                                                                                                                         </w:t>
      </w:r>
      <w:r>
        <w:t xml:space="preserve">                      (</w:t>
      </w:r>
      <w:r w:rsidRPr="00DE4750">
        <w:t xml:space="preserve">подпись)                                 </w:t>
      </w:r>
      <w:r>
        <w:t xml:space="preserve">    </w:t>
      </w:r>
      <w:r w:rsidRPr="00DE4750">
        <w:t>(инициалы, фамилия)</w:t>
      </w:r>
    </w:p>
    <w:p w:rsidR="001514EF" w:rsidRPr="00DE4750" w:rsidRDefault="001514EF" w:rsidP="001514EF">
      <w:pPr>
        <w:ind w:left="1440" w:hanging="1559"/>
      </w:pPr>
      <w:r w:rsidRPr="00DE4750">
        <w:t xml:space="preserve">                                                                                                                             </w:t>
      </w:r>
    </w:p>
    <w:p w:rsidR="001514EF" w:rsidRPr="000B704A" w:rsidRDefault="001514EF" w:rsidP="001514EF">
      <w:pPr>
        <w:pStyle w:val="5"/>
        <w:spacing w:before="0" w:after="0"/>
        <w:ind w:firstLine="709"/>
        <w:rPr>
          <w:b w:val="0"/>
          <w:i w:val="0"/>
          <w:sz w:val="24"/>
          <w:szCs w:val="24"/>
        </w:rPr>
      </w:pPr>
      <w:r w:rsidRPr="000B704A">
        <w:rPr>
          <w:b w:val="0"/>
          <w:i w:val="0"/>
          <w:sz w:val="30"/>
          <w:szCs w:val="30"/>
        </w:rPr>
        <w:t>Лицо, ответственное за составление отчетности</w:t>
      </w:r>
      <w:r w:rsidRPr="00DE4750">
        <w:rPr>
          <w:b w:val="0"/>
          <w:i w:val="0"/>
          <w:sz w:val="24"/>
          <w:szCs w:val="24"/>
        </w:rPr>
        <w:t xml:space="preserve">                    </w:t>
      </w:r>
      <w:r w:rsidRPr="00DE4750">
        <w:rPr>
          <w:sz w:val="24"/>
          <w:szCs w:val="24"/>
        </w:rPr>
        <w:t xml:space="preserve"> __________________                   _________________</w:t>
      </w:r>
      <w:r>
        <w:rPr>
          <w:sz w:val="24"/>
          <w:szCs w:val="24"/>
        </w:rPr>
        <w:t>______</w:t>
      </w:r>
      <w:r w:rsidRPr="00DE4750">
        <w:rPr>
          <w:sz w:val="24"/>
          <w:szCs w:val="24"/>
        </w:rPr>
        <w:t>_</w:t>
      </w:r>
      <w:r>
        <w:rPr>
          <w:b w:val="0"/>
          <w:i w:val="0"/>
          <w:sz w:val="24"/>
          <w:szCs w:val="24"/>
        </w:rPr>
        <w:t>__</w:t>
      </w:r>
    </w:p>
    <w:p w:rsidR="001514EF" w:rsidRPr="00DE4750" w:rsidRDefault="001514EF" w:rsidP="001514EF">
      <w:pPr>
        <w:ind w:left="1440" w:hanging="1560"/>
      </w:pPr>
      <w:r w:rsidRPr="00DE4750">
        <w:t xml:space="preserve">                                                                                                    </w:t>
      </w:r>
      <w:r>
        <w:t xml:space="preserve">                          </w:t>
      </w:r>
      <w:r w:rsidRPr="00DE4750">
        <w:t xml:space="preserve"> </w:t>
      </w:r>
      <w:r>
        <w:t xml:space="preserve">                 </w:t>
      </w:r>
      <w:r w:rsidRPr="00DE4750">
        <w:t>(подпись)                                  (инициалы, фамилия)</w:t>
      </w:r>
    </w:p>
    <w:p w:rsidR="001514EF" w:rsidRPr="00DE4750" w:rsidRDefault="001514EF" w:rsidP="001514EF">
      <w:pPr>
        <w:ind w:left="1440" w:hanging="1560"/>
      </w:pPr>
      <w:r w:rsidRPr="00DE4750">
        <w:t xml:space="preserve">                                                                                                                              </w:t>
      </w:r>
    </w:p>
    <w:p w:rsidR="001514EF" w:rsidRPr="00DE4750" w:rsidRDefault="001514EF" w:rsidP="001514EF">
      <w:pPr>
        <w:ind w:left="1440" w:hanging="731"/>
      </w:pPr>
      <w:r w:rsidRPr="000B704A">
        <w:rPr>
          <w:sz w:val="30"/>
          <w:szCs w:val="30"/>
        </w:rPr>
        <w:t>Дата составления отчета</w:t>
      </w:r>
      <w:r w:rsidRPr="00DE4750">
        <w:t xml:space="preserve"> ___________________ </w:t>
      </w:r>
      <w:r w:rsidRPr="000B704A">
        <w:rPr>
          <w:sz w:val="30"/>
          <w:szCs w:val="30"/>
        </w:rPr>
        <w:t>20___ г</w:t>
      </w:r>
      <w:r w:rsidRPr="00DE4750">
        <w:t xml:space="preserve">.              </w:t>
      </w:r>
      <w:r w:rsidRPr="000B704A">
        <w:rPr>
          <w:sz w:val="30"/>
          <w:szCs w:val="30"/>
        </w:rPr>
        <w:t>Номер контактного телефона</w:t>
      </w:r>
      <w:r w:rsidRPr="00DE4750">
        <w:t>______________</w:t>
      </w:r>
      <w:r>
        <w:t>____</w:t>
      </w:r>
    </w:p>
    <w:p w:rsidR="00502069" w:rsidRDefault="00502069"/>
    <w:sectPr w:rsidR="00502069" w:rsidSect="00151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514EF"/>
    <w:rsid w:val="001514EF"/>
    <w:rsid w:val="001B1D71"/>
    <w:rsid w:val="00502069"/>
    <w:rsid w:val="005324C3"/>
    <w:rsid w:val="00543563"/>
    <w:rsid w:val="00967934"/>
    <w:rsid w:val="009F7708"/>
    <w:rsid w:val="00C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EF"/>
    <w:rPr>
      <w:rFonts w:ascii="Times New Roman" w:eastAsia="Times New Roman" w:hAnsi="Times New Roman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1514EF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4EF"/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14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1514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</vt:lpstr>
      <vt:lpstr>    РАЗДЕЛ I</vt:lpstr>
      <vt:lpstr>    </vt:lpstr>
      <vt:lpstr>    </vt:lpstr>
      <vt:lpstr>    </vt:lpstr>
      <vt:lpstr>    РАЗДЕЛ II</vt:lpstr>
    </vt:vector>
  </TitlesOfParts>
  <Company>Company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2017-02-06T11:22:00Z</cp:lastPrinted>
  <dcterms:created xsi:type="dcterms:W3CDTF">2017-02-07T12:07:00Z</dcterms:created>
  <dcterms:modified xsi:type="dcterms:W3CDTF">2017-02-07T12:07:00Z</dcterms:modified>
</cp:coreProperties>
</file>