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55A9D" w14:textId="77777777" w:rsidR="00A370B1" w:rsidRDefault="00A370B1" w:rsidP="00A370B1">
      <w:pPr>
        <w:suppressAutoHyphens/>
        <w:spacing w:line="280" w:lineRule="exact"/>
        <w:ind w:left="5387" w:right="13"/>
        <w:jc w:val="right"/>
        <w:rPr>
          <w:bCs/>
          <w:sz w:val="30"/>
          <w:szCs w:val="30"/>
        </w:rPr>
      </w:pPr>
      <w:r w:rsidRPr="00D905D2">
        <w:rPr>
          <w:bCs/>
          <w:sz w:val="30"/>
          <w:szCs w:val="30"/>
        </w:rPr>
        <w:t>Форма</w:t>
      </w:r>
    </w:p>
    <w:p w14:paraId="3201FF65" w14:textId="77777777" w:rsidR="00A370B1" w:rsidRDefault="00A370B1" w:rsidP="00A370B1">
      <w:pPr>
        <w:suppressAutoHyphens/>
        <w:spacing w:line="280" w:lineRule="exact"/>
        <w:ind w:left="5387" w:right="13"/>
        <w:jc w:val="both"/>
        <w:rPr>
          <w:rFonts w:eastAsia="Calibri"/>
          <w:sz w:val="30"/>
          <w:szCs w:val="30"/>
          <w:lang w:eastAsia="en-US"/>
        </w:rPr>
      </w:pPr>
    </w:p>
    <w:p w14:paraId="11AF8EAD" w14:textId="77777777" w:rsidR="00A370B1" w:rsidRDefault="00A370B1" w:rsidP="00A370B1">
      <w:pPr>
        <w:suppressAutoHyphens/>
        <w:spacing w:line="280" w:lineRule="exact"/>
        <w:ind w:left="5245" w:right="13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</w:t>
      </w:r>
      <w:r w:rsidRPr="00D905D2">
        <w:rPr>
          <w:rFonts w:eastAsia="Calibri"/>
          <w:sz w:val="30"/>
          <w:szCs w:val="30"/>
          <w:lang w:eastAsia="en-US"/>
        </w:rPr>
        <w:t>еспубликанское унитарное предприятие «Белорусский государственный геологический центр»</w:t>
      </w:r>
    </w:p>
    <w:p w14:paraId="1701332E" w14:textId="77777777" w:rsidR="00A370B1" w:rsidRDefault="00A370B1" w:rsidP="00A370B1">
      <w:pPr>
        <w:suppressAutoHyphens/>
        <w:spacing w:line="280" w:lineRule="exact"/>
        <w:ind w:left="5245" w:right="13"/>
        <w:jc w:val="both"/>
        <w:rPr>
          <w:rFonts w:eastAsia="Calibri"/>
          <w:sz w:val="30"/>
          <w:szCs w:val="30"/>
          <w:lang w:eastAsia="en-US"/>
        </w:rPr>
      </w:pPr>
    </w:p>
    <w:p w14:paraId="24152542" w14:textId="77777777" w:rsidR="00A370B1" w:rsidRPr="00D905D2" w:rsidRDefault="00A370B1" w:rsidP="00A370B1">
      <w:pPr>
        <w:suppressAutoHyphens/>
        <w:spacing w:line="280" w:lineRule="exact"/>
        <w:ind w:left="5103" w:right="13"/>
        <w:jc w:val="center"/>
        <w:rPr>
          <w:sz w:val="30"/>
          <w:szCs w:val="30"/>
        </w:rPr>
      </w:pPr>
      <w:r>
        <w:t xml:space="preserve">___________________________________ </w:t>
      </w:r>
      <w:r w:rsidRPr="00E71451">
        <w:t>(полное наименование юридического лица</w:t>
      </w:r>
      <w:r>
        <w:t xml:space="preserve"> ___________________________________ или</w:t>
      </w:r>
      <w:r w:rsidRPr="00E71451">
        <w:t xml:space="preserve"> </w:t>
      </w:r>
      <w:r w:rsidRPr="00D905D2">
        <w:rPr>
          <w:color w:val="000000"/>
        </w:rPr>
        <w:t xml:space="preserve">фамилия, собственное имя, </w:t>
      </w:r>
      <w:r>
        <w:t>___________________________________</w:t>
      </w:r>
      <w:r w:rsidRPr="00E71451">
        <w:rPr>
          <w:color w:val="000000"/>
        </w:rPr>
        <w:t xml:space="preserve"> </w:t>
      </w:r>
      <w:r w:rsidRPr="00D905D2">
        <w:rPr>
          <w:color w:val="000000"/>
        </w:rPr>
        <w:t xml:space="preserve">отчество </w:t>
      </w:r>
      <w:r>
        <w:t xml:space="preserve">(если таковое имеется) ___________________________________ </w:t>
      </w:r>
      <w:r w:rsidRPr="00D905D2">
        <w:rPr>
          <w:color w:val="000000"/>
        </w:rPr>
        <w:t xml:space="preserve">индивидуального предпринимателя, </w:t>
      </w:r>
      <w:r>
        <w:t>___________________________________</w:t>
      </w:r>
      <w:r w:rsidRPr="00E71451">
        <w:t xml:space="preserve"> осуществляющего добычу подземных вод)</w:t>
      </w:r>
    </w:p>
    <w:p w14:paraId="2C0339C7" w14:textId="77777777" w:rsidR="00A370B1" w:rsidRPr="00D905D2" w:rsidRDefault="00A370B1" w:rsidP="00A370B1">
      <w:pPr>
        <w:shd w:val="clear" w:color="auto" w:fill="FFFFFF"/>
        <w:suppressAutoHyphens/>
        <w:jc w:val="center"/>
        <w:rPr>
          <w:b/>
          <w:bCs/>
          <w:color w:val="000000"/>
          <w:sz w:val="30"/>
          <w:szCs w:val="30"/>
        </w:rPr>
      </w:pPr>
      <w:r w:rsidRPr="00D905D2">
        <w:rPr>
          <w:bCs/>
          <w:color w:val="000000"/>
          <w:sz w:val="30"/>
          <w:szCs w:val="30"/>
        </w:rPr>
        <w:t>ЗАЯВЛЕНИЕ</w:t>
      </w:r>
      <w:r w:rsidRPr="00D905D2">
        <w:rPr>
          <w:bCs/>
          <w:color w:val="000000"/>
          <w:sz w:val="30"/>
          <w:szCs w:val="30"/>
        </w:rPr>
        <w:br/>
      </w:r>
      <w:bookmarkStart w:id="0" w:name="_Hlk97723883"/>
      <w:r w:rsidRPr="00D905D2">
        <w:rPr>
          <w:color w:val="000000"/>
          <w:sz w:val="30"/>
          <w:szCs w:val="30"/>
        </w:rPr>
        <w:t>о получении заключения о возможности добычи заявленных водопользователем объемов подземных вод для юридических лиц и индивидуальных предпринимателей</w:t>
      </w:r>
      <w:bookmarkEnd w:id="0"/>
    </w:p>
    <w:p w14:paraId="12CC3FDE" w14:textId="77777777" w:rsidR="00A370B1" w:rsidRDefault="00A370B1" w:rsidP="00A370B1">
      <w:pPr>
        <w:shd w:val="clear" w:color="auto" w:fill="FFFFFF"/>
        <w:suppressAutoHyphens/>
        <w:spacing w:before="120"/>
        <w:ind w:firstLine="567"/>
        <w:jc w:val="both"/>
        <w:rPr>
          <w:color w:val="000000"/>
          <w:sz w:val="30"/>
          <w:szCs w:val="30"/>
          <w:lang w:eastAsia="en-US"/>
        </w:rPr>
      </w:pPr>
    </w:p>
    <w:p w14:paraId="40BAE072" w14:textId="77777777" w:rsidR="00A370B1" w:rsidRDefault="00A370B1" w:rsidP="00A370B1">
      <w:pPr>
        <w:shd w:val="clear" w:color="auto" w:fill="FFFFFF"/>
        <w:suppressAutoHyphens/>
        <w:spacing w:before="120"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Прошу выдать заключение о возможности добычи подземных вод с применением водозаборных сооружений, в том числе самоизливающихся буровых скважин, которые эксплуатируются нами на праве собственности, хозяйственного ведения, оперативного управления, аренды или ином законном основании в объеме _____ (_____) куб. м/сутки (тыс. куб. м/год), в том числе:</w:t>
      </w:r>
    </w:p>
    <w:p w14:paraId="5C41431D" w14:textId="77777777" w:rsidR="00A370B1" w:rsidRPr="00D905D2" w:rsidRDefault="00A370B1" w:rsidP="00A370B1">
      <w:pPr>
        <w:shd w:val="clear" w:color="auto" w:fill="FFFFFF"/>
        <w:suppressAutoHyphens/>
        <w:spacing w:before="120"/>
        <w:ind w:firstLine="567"/>
        <w:jc w:val="both"/>
        <w:rPr>
          <w:color w:val="000000"/>
          <w:sz w:val="30"/>
          <w:szCs w:val="30"/>
          <w:lang w:eastAsia="en-US"/>
        </w:rPr>
      </w:pPr>
    </w:p>
    <w:p w14:paraId="4EB8973C" w14:textId="77777777" w:rsidR="00A370B1" w:rsidRPr="00D905D2" w:rsidRDefault="00A370B1" w:rsidP="00A370B1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пресных ________ (______) куб. м/сутки (тыс. куб. м/год);</w:t>
      </w:r>
    </w:p>
    <w:p w14:paraId="1A8EC1A0" w14:textId="77777777" w:rsidR="00A370B1" w:rsidRPr="00D905D2" w:rsidRDefault="00A370B1" w:rsidP="00A370B1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минеральных ________ (______) куб. м/сутки (тыс. куб. м/год).</w:t>
      </w:r>
    </w:p>
    <w:p w14:paraId="71A6CF05" w14:textId="77777777" w:rsidR="00A370B1" w:rsidRDefault="00A370B1" w:rsidP="00A370B1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</w:p>
    <w:p w14:paraId="4A7DB969" w14:textId="77777777" w:rsidR="00A370B1" w:rsidRPr="00D905D2" w:rsidRDefault="00A370B1" w:rsidP="00A370B1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1. Общие сведения</w:t>
      </w:r>
    </w:p>
    <w:p w14:paraId="543EDC71" w14:textId="77777777" w:rsidR="00A370B1" w:rsidRPr="00D905D2" w:rsidRDefault="00A370B1" w:rsidP="00A370B1">
      <w:pPr>
        <w:shd w:val="clear" w:color="auto" w:fill="FFFFFF"/>
        <w:suppressAutoHyphens/>
        <w:spacing w:after="120"/>
        <w:jc w:val="right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94"/>
        <w:gridCol w:w="3584"/>
      </w:tblGrid>
      <w:tr w:rsidR="00A370B1" w:rsidRPr="00D905D2" w14:paraId="31276F69" w14:textId="77777777" w:rsidTr="009E4B91">
        <w:tc>
          <w:tcPr>
            <w:tcW w:w="567" w:type="dxa"/>
            <w:shd w:val="clear" w:color="auto" w:fill="auto"/>
          </w:tcPr>
          <w:p w14:paraId="0A9BB917" w14:textId="77777777" w:rsidR="00A370B1" w:rsidRPr="00D905D2" w:rsidRDefault="00A370B1" w:rsidP="009E4B9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240" w:type="dxa"/>
            <w:shd w:val="clear" w:color="auto" w:fill="auto"/>
          </w:tcPr>
          <w:p w14:paraId="13185943" w14:textId="77777777" w:rsidR="00A370B1" w:rsidRPr="00D905D2" w:rsidRDefault="00A370B1" w:rsidP="009E4B9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Наименование данных</w:t>
            </w:r>
          </w:p>
        </w:tc>
        <w:tc>
          <w:tcPr>
            <w:tcW w:w="3821" w:type="dxa"/>
            <w:shd w:val="clear" w:color="auto" w:fill="auto"/>
          </w:tcPr>
          <w:p w14:paraId="282511C5" w14:textId="77777777" w:rsidR="00A370B1" w:rsidRPr="00D905D2" w:rsidRDefault="00A370B1" w:rsidP="009E4B9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Данные</w:t>
            </w:r>
          </w:p>
        </w:tc>
      </w:tr>
      <w:tr w:rsidR="00A370B1" w:rsidRPr="00D905D2" w14:paraId="26F633CE" w14:textId="77777777" w:rsidTr="009E4B91">
        <w:tc>
          <w:tcPr>
            <w:tcW w:w="567" w:type="dxa"/>
            <w:shd w:val="clear" w:color="auto" w:fill="auto"/>
          </w:tcPr>
          <w:p w14:paraId="50E9D580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0" w:type="dxa"/>
            <w:shd w:val="clear" w:color="auto" w:fill="auto"/>
          </w:tcPr>
          <w:p w14:paraId="35B07ED8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14:paraId="4EFEFB29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3</w:t>
            </w:r>
          </w:p>
        </w:tc>
      </w:tr>
      <w:tr w:rsidR="00A370B1" w:rsidRPr="00D905D2" w14:paraId="4A1A6E12" w14:textId="77777777" w:rsidTr="009E4B91">
        <w:tc>
          <w:tcPr>
            <w:tcW w:w="567" w:type="dxa"/>
            <w:shd w:val="clear" w:color="auto" w:fill="auto"/>
          </w:tcPr>
          <w:p w14:paraId="4E2E2C7E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0" w:type="dxa"/>
            <w:shd w:val="clear" w:color="auto" w:fill="auto"/>
          </w:tcPr>
          <w:p w14:paraId="5C6DC2A0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Учетный номер плательщика</w:t>
            </w:r>
          </w:p>
        </w:tc>
        <w:tc>
          <w:tcPr>
            <w:tcW w:w="3821" w:type="dxa"/>
            <w:shd w:val="clear" w:color="auto" w:fill="auto"/>
          </w:tcPr>
          <w:p w14:paraId="79D060B1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370B1" w:rsidRPr="00D905D2" w14:paraId="053A9D08" w14:textId="77777777" w:rsidTr="009E4B91">
        <w:tc>
          <w:tcPr>
            <w:tcW w:w="567" w:type="dxa"/>
            <w:shd w:val="clear" w:color="auto" w:fill="auto"/>
          </w:tcPr>
          <w:p w14:paraId="72FD8778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240" w:type="dxa"/>
            <w:shd w:val="clear" w:color="auto" w:fill="auto"/>
          </w:tcPr>
          <w:p w14:paraId="03430C1F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Расчетный счет водопользователя, банк, код банка</w:t>
            </w:r>
          </w:p>
        </w:tc>
        <w:tc>
          <w:tcPr>
            <w:tcW w:w="3821" w:type="dxa"/>
            <w:shd w:val="clear" w:color="auto" w:fill="auto"/>
          </w:tcPr>
          <w:p w14:paraId="3E34A8C0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370B1" w:rsidRPr="00D905D2" w14:paraId="32F27133" w14:textId="77777777" w:rsidTr="009E4B91">
        <w:tc>
          <w:tcPr>
            <w:tcW w:w="567" w:type="dxa"/>
            <w:shd w:val="clear" w:color="auto" w:fill="auto"/>
          </w:tcPr>
          <w:p w14:paraId="34A6E6C4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240" w:type="dxa"/>
            <w:shd w:val="clear" w:color="auto" w:fill="auto"/>
          </w:tcPr>
          <w:p w14:paraId="01EFC326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Основной вид экономической деятельности</w:t>
            </w:r>
          </w:p>
        </w:tc>
        <w:tc>
          <w:tcPr>
            <w:tcW w:w="3821" w:type="dxa"/>
            <w:shd w:val="clear" w:color="auto" w:fill="auto"/>
          </w:tcPr>
          <w:p w14:paraId="661E4964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370B1" w:rsidRPr="00D905D2" w14:paraId="4EFA8E89" w14:textId="77777777" w:rsidTr="009E4B91">
        <w:tc>
          <w:tcPr>
            <w:tcW w:w="567" w:type="dxa"/>
            <w:shd w:val="clear" w:color="auto" w:fill="auto"/>
          </w:tcPr>
          <w:p w14:paraId="19ED8347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5240" w:type="dxa"/>
            <w:shd w:val="clear" w:color="auto" w:fill="auto"/>
          </w:tcPr>
          <w:p w14:paraId="47D1F4CA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Дата и номер регистрации в Едином государственном регистре юридических лиц и индивидуальных предпринимателей</w:t>
            </w:r>
          </w:p>
        </w:tc>
        <w:tc>
          <w:tcPr>
            <w:tcW w:w="3821" w:type="dxa"/>
            <w:shd w:val="clear" w:color="auto" w:fill="auto"/>
          </w:tcPr>
          <w:p w14:paraId="5CA8B37C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370B1" w:rsidRPr="00D905D2" w14:paraId="5AD76A29" w14:textId="77777777" w:rsidTr="009E4B91">
        <w:tc>
          <w:tcPr>
            <w:tcW w:w="567" w:type="dxa"/>
            <w:shd w:val="clear" w:color="auto" w:fill="auto"/>
          </w:tcPr>
          <w:p w14:paraId="7D3B0C96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240" w:type="dxa"/>
            <w:shd w:val="clear" w:color="auto" w:fill="auto"/>
          </w:tcPr>
          <w:p w14:paraId="5D5EC922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Наличие централизованной системы питьевого водоснабжения</w:t>
            </w:r>
          </w:p>
        </w:tc>
        <w:tc>
          <w:tcPr>
            <w:tcW w:w="3821" w:type="dxa"/>
            <w:shd w:val="clear" w:color="auto" w:fill="auto"/>
          </w:tcPr>
          <w:p w14:paraId="1856F3E6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370B1" w:rsidRPr="00D905D2" w14:paraId="4621497C" w14:textId="77777777" w:rsidTr="009E4B91">
        <w:tc>
          <w:tcPr>
            <w:tcW w:w="567" w:type="dxa"/>
            <w:shd w:val="clear" w:color="auto" w:fill="auto"/>
          </w:tcPr>
          <w:p w14:paraId="15109C29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240" w:type="dxa"/>
            <w:shd w:val="clear" w:color="auto" w:fill="auto"/>
          </w:tcPr>
          <w:p w14:paraId="39438EA3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Количество дней эксплуатации буровых скважин в год</w:t>
            </w:r>
          </w:p>
        </w:tc>
        <w:tc>
          <w:tcPr>
            <w:tcW w:w="3821" w:type="dxa"/>
            <w:shd w:val="clear" w:color="auto" w:fill="auto"/>
          </w:tcPr>
          <w:p w14:paraId="6FC3D077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370B1" w:rsidRPr="00D905D2" w14:paraId="7D069B16" w14:textId="77777777" w:rsidTr="009E4B91">
        <w:tc>
          <w:tcPr>
            <w:tcW w:w="567" w:type="dxa"/>
            <w:shd w:val="clear" w:color="auto" w:fill="auto"/>
          </w:tcPr>
          <w:p w14:paraId="060CF563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240" w:type="dxa"/>
            <w:shd w:val="clear" w:color="auto" w:fill="auto"/>
          </w:tcPr>
          <w:p w14:paraId="3A2E9A8D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Место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905D2">
              <w:rPr>
                <w:color w:val="000000"/>
                <w:sz w:val="26"/>
                <w:szCs w:val="26"/>
              </w:rPr>
              <w:t>нахождени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D905D2">
              <w:rPr>
                <w:color w:val="000000"/>
                <w:sz w:val="26"/>
                <w:szCs w:val="26"/>
              </w:rPr>
              <w:t xml:space="preserve"> юридического лица</w:t>
            </w:r>
            <w:r>
              <w:rPr>
                <w:color w:val="000000"/>
                <w:sz w:val="26"/>
                <w:szCs w:val="26"/>
              </w:rPr>
              <w:t xml:space="preserve"> или</w:t>
            </w:r>
            <w:r w:rsidRPr="00D905D2">
              <w:rPr>
                <w:color w:val="000000"/>
                <w:sz w:val="26"/>
                <w:szCs w:val="26"/>
              </w:rPr>
              <w:t xml:space="preserve"> место жительства индивидуального предпринимателя </w:t>
            </w:r>
          </w:p>
        </w:tc>
        <w:tc>
          <w:tcPr>
            <w:tcW w:w="3821" w:type="dxa"/>
            <w:shd w:val="clear" w:color="auto" w:fill="auto"/>
          </w:tcPr>
          <w:p w14:paraId="28EBE6EB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370B1" w:rsidRPr="00D905D2" w14:paraId="704333E1" w14:textId="77777777" w:rsidTr="009E4B91">
        <w:tc>
          <w:tcPr>
            <w:tcW w:w="567" w:type="dxa"/>
            <w:shd w:val="clear" w:color="auto" w:fill="auto"/>
          </w:tcPr>
          <w:p w14:paraId="01789368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240" w:type="dxa"/>
            <w:shd w:val="clear" w:color="auto" w:fill="auto"/>
          </w:tcPr>
          <w:p w14:paraId="09BBAC5D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Телефон, электронный адрес, интернет-сайт (при его наличии)</w:t>
            </w:r>
          </w:p>
        </w:tc>
        <w:tc>
          <w:tcPr>
            <w:tcW w:w="3821" w:type="dxa"/>
            <w:shd w:val="clear" w:color="auto" w:fill="auto"/>
          </w:tcPr>
          <w:p w14:paraId="7FD02C5F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370B1" w:rsidRPr="00D905D2" w14:paraId="7519DBFE" w14:textId="77777777" w:rsidTr="009E4B91">
        <w:tc>
          <w:tcPr>
            <w:tcW w:w="567" w:type="dxa"/>
            <w:shd w:val="clear" w:color="auto" w:fill="auto"/>
          </w:tcPr>
          <w:p w14:paraId="5D2A2E9B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240" w:type="dxa"/>
            <w:shd w:val="clear" w:color="auto" w:fill="auto"/>
          </w:tcPr>
          <w:p w14:paraId="364AD17E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Сведения, предусмотренные в абзаце девятом части первой пункта 5 статьи 14 Закона Республики Беларусь</w:t>
            </w:r>
            <w:r>
              <w:t xml:space="preserve"> </w:t>
            </w:r>
            <w:r w:rsidRPr="001E1C87">
              <w:rPr>
                <w:color w:val="000000"/>
                <w:sz w:val="26"/>
                <w:szCs w:val="26"/>
              </w:rPr>
              <w:t>от 28 октября 2008 г. №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1E1C87">
              <w:rPr>
                <w:color w:val="000000"/>
                <w:sz w:val="26"/>
                <w:szCs w:val="26"/>
              </w:rPr>
              <w:t>433-З</w:t>
            </w:r>
            <w:r>
              <w:rPr>
                <w:color w:val="000000"/>
                <w:sz w:val="26"/>
                <w:szCs w:val="26"/>
              </w:rPr>
              <w:t xml:space="preserve"> «Об основах административных процедур» (в случае оплаты посредством использования </w:t>
            </w:r>
            <w:r w:rsidRPr="007F5A84">
              <w:rPr>
                <w:sz w:val="26"/>
                <w:szCs w:val="26"/>
              </w:rPr>
              <w:t>автоматизированной информационной системы единого расчетного и информационного пространства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821" w:type="dxa"/>
            <w:shd w:val="clear" w:color="auto" w:fill="auto"/>
          </w:tcPr>
          <w:p w14:paraId="6F5398CD" w14:textId="77777777" w:rsidR="00A370B1" w:rsidRPr="00D905D2" w:rsidRDefault="00A370B1" w:rsidP="009E4B9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7C199249" w14:textId="44C5F6CD" w:rsidR="00A370B1" w:rsidRPr="00D905D2" w:rsidRDefault="00A370B1" w:rsidP="00A370B1">
      <w:pPr>
        <w:shd w:val="clear" w:color="auto" w:fill="FFFFFF"/>
        <w:suppressAutoHyphens/>
        <w:spacing w:before="160" w:after="160"/>
        <w:ind w:firstLine="567"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2. Цели добычи подземных вод (пресных и минеральных) в соответствии со статьей 38 Водного кодекса Республики Беларусь ______________________________________________________________</w:t>
      </w:r>
      <w:r w:rsidR="00777B85">
        <w:rPr>
          <w:color w:val="000000"/>
          <w:sz w:val="30"/>
          <w:szCs w:val="30"/>
        </w:rPr>
        <w:t>______________________________________________________________</w:t>
      </w:r>
    </w:p>
    <w:p w14:paraId="7C0DF3D3" w14:textId="77777777" w:rsidR="00A370B1" w:rsidRPr="00D905D2" w:rsidRDefault="00A370B1" w:rsidP="00A370B1">
      <w:pPr>
        <w:shd w:val="clear" w:color="auto" w:fill="FFFFFF"/>
        <w:suppressAutoHyphens/>
        <w:spacing w:after="120"/>
        <w:ind w:firstLine="567"/>
        <w:jc w:val="both"/>
        <w:rPr>
          <w:color w:val="000000"/>
          <w:lang w:eastAsia="en-US"/>
        </w:rPr>
      </w:pPr>
      <w:r w:rsidRPr="00D905D2">
        <w:rPr>
          <w:color w:val="000000"/>
          <w:sz w:val="30"/>
          <w:szCs w:val="30"/>
        </w:rPr>
        <w:t>3. Характеристика действующих водозаборных сооружений, предназначенных для добычи подземных вод (пресных и минеральных)</w:t>
      </w:r>
      <w:r w:rsidRPr="00D905D2">
        <w:rPr>
          <w:color w:val="000000"/>
          <w:lang w:eastAsia="en-US"/>
        </w:rPr>
        <w:t> </w:t>
      </w:r>
    </w:p>
    <w:p w14:paraId="306776AA" w14:textId="77777777" w:rsidR="00777B85" w:rsidRDefault="00777B85" w:rsidP="00A370B1">
      <w:pPr>
        <w:shd w:val="clear" w:color="auto" w:fill="FFFFFF"/>
        <w:suppressAutoHyphens/>
        <w:jc w:val="right"/>
        <w:rPr>
          <w:color w:val="000000"/>
          <w:sz w:val="30"/>
          <w:szCs w:val="30"/>
        </w:rPr>
      </w:pPr>
    </w:p>
    <w:p w14:paraId="3E4FE8DA" w14:textId="0C401F51" w:rsidR="00A370B1" w:rsidRDefault="00A370B1" w:rsidP="00A370B1">
      <w:pPr>
        <w:shd w:val="clear" w:color="auto" w:fill="FFFFFF"/>
        <w:suppressAutoHyphens/>
        <w:jc w:val="right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Таблица 2</w:t>
      </w:r>
    </w:p>
    <w:p w14:paraId="12FE2BD0" w14:textId="77777777" w:rsidR="00777B85" w:rsidRPr="00D905D2" w:rsidRDefault="00777B85" w:rsidP="00A370B1">
      <w:pPr>
        <w:shd w:val="clear" w:color="auto" w:fill="FFFFFF"/>
        <w:suppressAutoHyphens/>
        <w:jc w:val="right"/>
        <w:rPr>
          <w:color w:val="000000"/>
          <w:sz w:val="30"/>
          <w:szCs w:val="30"/>
        </w:rPr>
      </w:pPr>
    </w:p>
    <w:tbl>
      <w:tblPr>
        <w:tblW w:w="6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393"/>
        <w:gridCol w:w="2089"/>
        <w:gridCol w:w="1254"/>
        <w:gridCol w:w="1672"/>
        <w:gridCol w:w="1532"/>
        <w:gridCol w:w="1100"/>
        <w:gridCol w:w="2632"/>
      </w:tblGrid>
      <w:tr w:rsidR="00777B85" w:rsidRPr="00D905D2" w14:paraId="2ED0AAB4" w14:textId="5B3B463A" w:rsidTr="00777B85">
        <w:trPr>
          <w:trHeight w:val="240"/>
        </w:trPr>
        <w:tc>
          <w:tcPr>
            <w:tcW w:w="42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AB2052" w14:textId="3784B7AD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lang w:eastAsia="en-US"/>
              </w:rPr>
              <w:t> </w:t>
            </w:r>
            <w:r w:rsidRPr="00D905D2">
              <w:rPr>
                <w:color w:val="000000"/>
                <w:sz w:val="26"/>
                <w:szCs w:val="26"/>
              </w:rPr>
              <w:t>№</w:t>
            </w:r>
            <w:r w:rsidRPr="00D905D2"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139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3C2E2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Номер </w:t>
            </w:r>
          </w:p>
          <w:p w14:paraId="62580A74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буровой скважины, ее место нахождения </w:t>
            </w:r>
          </w:p>
          <w:p w14:paraId="6695E060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89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DB3B8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Номер и дата выдачи акта, удостоверяющего горный отвод</w:t>
            </w:r>
          </w:p>
        </w:tc>
        <w:tc>
          <w:tcPr>
            <w:tcW w:w="1254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746273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Глубина буровой скважины, м</w:t>
            </w:r>
          </w:p>
        </w:tc>
        <w:tc>
          <w:tcPr>
            <w:tcW w:w="167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F1AFFF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Дебит </w:t>
            </w:r>
          </w:p>
          <w:p w14:paraId="45F9716C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буровой скважины согласно паспорту, единица величины</w:t>
            </w:r>
          </w:p>
        </w:tc>
        <w:tc>
          <w:tcPr>
            <w:tcW w:w="263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12763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Планируемый объем добычи подземных вод</w:t>
            </w:r>
          </w:p>
        </w:tc>
        <w:tc>
          <w:tcPr>
            <w:tcW w:w="2632" w:type="dxa"/>
            <w:shd w:val="clear" w:color="auto" w:fill="FFFFFF"/>
          </w:tcPr>
          <w:p w14:paraId="0C020A12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7B85" w:rsidRPr="00D905D2" w14:paraId="772C1405" w14:textId="454916B3" w:rsidTr="00777B85">
        <w:trPr>
          <w:trHeight w:val="240"/>
        </w:trPr>
        <w:tc>
          <w:tcPr>
            <w:tcW w:w="425" w:type="dxa"/>
            <w:vMerge/>
            <w:shd w:val="clear" w:color="auto" w:fill="FFFFFF"/>
            <w:vAlign w:val="center"/>
            <w:hideMark/>
          </w:tcPr>
          <w:p w14:paraId="1631758A" w14:textId="77777777" w:rsidR="00777B85" w:rsidRPr="00D905D2" w:rsidRDefault="00777B85" w:rsidP="009E4B91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3" w:type="dxa"/>
            <w:vMerge/>
            <w:shd w:val="clear" w:color="auto" w:fill="FFFFFF"/>
            <w:vAlign w:val="center"/>
            <w:hideMark/>
          </w:tcPr>
          <w:p w14:paraId="0276E0D0" w14:textId="77777777" w:rsidR="00777B85" w:rsidRPr="00D905D2" w:rsidRDefault="00777B85" w:rsidP="009E4B91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89" w:type="dxa"/>
            <w:vMerge/>
            <w:shd w:val="clear" w:color="auto" w:fill="FFFFFF"/>
            <w:vAlign w:val="center"/>
            <w:hideMark/>
          </w:tcPr>
          <w:p w14:paraId="259B4F73" w14:textId="77777777" w:rsidR="00777B85" w:rsidRPr="00D905D2" w:rsidRDefault="00777B85" w:rsidP="009E4B91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54" w:type="dxa"/>
            <w:vMerge/>
            <w:shd w:val="clear" w:color="auto" w:fill="FFFFFF"/>
            <w:vAlign w:val="center"/>
            <w:hideMark/>
          </w:tcPr>
          <w:p w14:paraId="5243B7FC" w14:textId="77777777" w:rsidR="00777B85" w:rsidRPr="00D905D2" w:rsidRDefault="00777B85" w:rsidP="009E4B91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72" w:type="dxa"/>
            <w:vMerge/>
            <w:shd w:val="clear" w:color="auto" w:fill="FFFFFF"/>
            <w:vAlign w:val="center"/>
            <w:hideMark/>
          </w:tcPr>
          <w:p w14:paraId="0AF61ACA" w14:textId="77777777" w:rsidR="00777B85" w:rsidRPr="00D905D2" w:rsidRDefault="00777B85" w:rsidP="009E4B91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6E5B80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куб. м/сутки</w:t>
            </w:r>
          </w:p>
        </w:tc>
        <w:tc>
          <w:tcPr>
            <w:tcW w:w="11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B9061C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тыс. куб. м/год</w:t>
            </w:r>
          </w:p>
        </w:tc>
        <w:tc>
          <w:tcPr>
            <w:tcW w:w="2632" w:type="dxa"/>
            <w:shd w:val="clear" w:color="auto" w:fill="FFFFFF"/>
          </w:tcPr>
          <w:p w14:paraId="1FF8B9C8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7B85" w:rsidRPr="00D905D2" w14:paraId="3694D6CE" w14:textId="23FBDE96" w:rsidTr="00777B85">
        <w:trPr>
          <w:trHeight w:val="24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8F854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2B99BE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B5BECE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5A1D5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FE24B2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2A2F9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2E9EC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FFFFFF"/>
          </w:tcPr>
          <w:p w14:paraId="1096EB6C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7B85" w:rsidRPr="00D905D2" w14:paraId="03EF6672" w14:textId="08D25A4A" w:rsidTr="00777B85">
        <w:trPr>
          <w:trHeight w:val="240"/>
        </w:trPr>
        <w:tc>
          <w:tcPr>
            <w:tcW w:w="425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16F09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3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0D69B6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89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9D42DB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4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AC04C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2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4FFD4D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536B6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009F64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32" w:type="dxa"/>
            <w:tcBorders>
              <w:bottom w:val="nil"/>
            </w:tcBorders>
            <w:shd w:val="clear" w:color="auto" w:fill="FFFFFF"/>
          </w:tcPr>
          <w:p w14:paraId="08DE8A60" w14:textId="77777777" w:rsidR="00777B85" w:rsidRPr="00D905D2" w:rsidRDefault="00777B85" w:rsidP="009E4B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4028249C" w14:textId="77777777" w:rsidR="00777B85" w:rsidRDefault="00777B85" w:rsidP="00777B85">
      <w:pPr>
        <w:shd w:val="clear" w:color="auto" w:fill="FFFFFF"/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</w:p>
    <w:p w14:paraId="1239CFDA" w14:textId="4FF3343F" w:rsidR="00A370B1" w:rsidRPr="00D905D2" w:rsidRDefault="00A370B1" w:rsidP="00777B85">
      <w:pPr>
        <w:shd w:val="clear" w:color="auto" w:fill="FFFFFF"/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4. Характеристика неэксплуатируемых буровых скважин, пробуренных на территории ведения хозяйственной деятельности водопользователя, и их техническое состояние</w:t>
      </w:r>
    </w:p>
    <w:p w14:paraId="228C4A1E" w14:textId="77777777" w:rsidR="00777B85" w:rsidRDefault="00777B85" w:rsidP="00A370B1">
      <w:pPr>
        <w:shd w:val="clear" w:color="auto" w:fill="FFFFFF"/>
        <w:suppressAutoHyphens/>
        <w:jc w:val="right"/>
        <w:rPr>
          <w:color w:val="000000"/>
          <w:sz w:val="30"/>
          <w:szCs w:val="30"/>
        </w:rPr>
      </w:pPr>
    </w:p>
    <w:p w14:paraId="4EE786A8" w14:textId="3BE385AE" w:rsidR="00A370B1" w:rsidRPr="00D905D2" w:rsidRDefault="00A370B1" w:rsidP="00A370B1">
      <w:pPr>
        <w:shd w:val="clear" w:color="auto" w:fill="FFFFFF"/>
        <w:suppressAutoHyphens/>
        <w:jc w:val="right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lastRenderedPageBreak/>
        <w:t>Таблица 3</w:t>
      </w:r>
    </w:p>
    <w:p w14:paraId="2325B82B" w14:textId="77777777" w:rsidR="00A370B1" w:rsidRPr="00D905D2" w:rsidRDefault="00A370B1" w:rsidP="00A370B1">
      <w:pPr>
        <w:shd w:val="clear" w:color="auto" w:fill="FFFFFF"/>
        <w:ind w:firstLine="567"/>
        <w:jc w:val="both"/>
        <w:rPr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989"/>
        <w:gridCol w:w="2172"/>
        <w:gridCol w:w="2248"/>
        <w:gridCol w:w="2394"/>
      </w:tblGrid>
      <w:tr w:rsidR="00A370B1" w:rsidRPr="00D905D2" w14:paraId="142F3906" w14:textId="77777777" w:rsidTr="009E4B91">
        <w:trPr>
          <w:trHeight w:val="458"/>
        </w:trPr>
        <w:tc>
          <w:tcPr>
            <w:tcW w:w="56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171AFD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№</w:t>
            </w:r>
            <w:r w:rsidRPr="00D905D2"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206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36628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Номер буровой скважины, ее место нахождения</w:t>
            </w:r>
          </w:p>
        </w:tc>
        <w:tc>
          <w:tcPr>
            <w:tcW w:w="225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22C4F5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Техническое состояние буровой скважины (исправна, неисправна)</w:t>
            </w:r>
          </w:p>
        </w:tc>
        <w:tc>
          <w:tcPr>
            <w:tcW w:w="2254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EA95DE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Период консервации неэксплуатируемой буровой скважины</w:t>
            </w:r>
          </w:p>
        </w:tc>
        <w:tc>
          <w:tcPr>
            <w:tcW w:w="2491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84153B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Планируемые сроки ликвидации буровой скважины</w:t>
            </w:r>
          </w:p>
        </w:tc>
      </w:tr>
      <w:tr w:rsidR="00A370B1" w:rsidRPr="00D905D2" w14:paraId="175DBCC6" w14:textId="77777777" w:rsidTr="009E4B91">
        <w:trPr>
          <w:trHeight w:val="503"/>
        </w:trPr>
        <w:tc>
          <w:tcPr>
            <w:tcW w:w="562" w:type="dxa"/>
            <w:vMerge/>
            <w:shd w:val="clear" w:color="auto" w:fill="FFFFFF"/>
            <w:vAlign w:val="center"/>
            <w:hideMark/>
          </w:tcPr>
          <w:p w14:paraId="72AB64AE" w14:textId="77777777" w:rsidR="00A370B1" w:rsidRPr="00D905D2" w:rsidRDefault="00A370B1" w:rsidP="009E4B91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63" w:type="dxa"/>
            <w:vMerge/>
            <w:shd w:val="clear" w:color="auto" w:fill="FFFFFF"/>
            <w:vAlign w:val="center"/>
            <w:hideMark/>
          </w:tcPr>
          <w:p w14:paraId="34426EAF" w14:textId="77777777" w:rsidR="00A370B1" w:rsidRPr="00D905D2" w:rsidRDefault="00A370B1" w:rsidP="009E4B91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8" w:type="dxa"/>
            <w:vMerge/>
            <w:shd w:val="clear" w:color="auto" w:fill="FFFFFF"/>
            <w:vAlign w:val="center"/>
            <w:hideMark/>
          </w:tcPr>
          <w:p w14:paraId="739CF2A2" w14:textId="77777777" w:rsidR="00A370B1" w:rsidRPr="00D905D2" w:rsidRDefault="00A370B1" w:rsidP="009E4B91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4" w:type="dxa"/>
            <w:vMerge/>
            <w:shd w:val="clear" w:color="auto" w:fill="FFFFFF"/>
            <w:vAlign w:val="center"/>
            <w:hideMark/>
          </w:tcPr>
          <w:p w14:paraId="6715207E" w14:textId="77777777" w:rsidR="00A370B1" w:rsidRPr="00D905D2" w:rsidRDefault="00A370B1" w:rsidP="009E4B91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91" w:type="dxa"/>
            <w:vMerge/>
            <w:shd w:val="clear" w:color="auto" w:fill="FFFFFF"/>
            <w:vAlign w:val="center"/>
            <w:hideMark/>
          </w:tcPr>
          <w:p w14:paraId="308C747D" w14:textId="77777777" w:rsidR="00A370B1" w:rsidRPr="00D905D2" w:rsidRDefault="00A370B1" w:rsidP="009E4B91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A370B1" w:rsidRPr="00D905D2" w14:paraId="2FFE6331" w14:textId="77777777" w:rsidTr="009E4B91">
        <w:trPr>
          <w:trHeight w:val="24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1FB7D9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DCB0FD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7E9362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8ED4B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43627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5</w:t>
            </w:r>
          </w:p>
        </w:tc>
      </w:tr>
      <w:tr w:rsidR="00A370B1" w:rsidRPr="00D905D2" w14:paraId="3A74A022" w14:textId="77777777" w:rsidTr="009E4B91">
        <w:trPr>
          <w:trHeight w:val="240"/>
        </w:trPr>
        <w:tc>
          <w:tcPr>
            <w:tcW w:w="562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300D4A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3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7ABC74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8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9C8F8C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4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3BCCCA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91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2C66E7" w14:textId="77777777" w:rsidR="00A370B1" w:rsidRPr="00D905D2" w:rsidRDefault="00A370B1" w:rsidP="009E4B91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</w:tr>
    </w:tbl>
    <w:p w14:paraId="273007A1" w14:textId="66BC767A" w:rsidR="00A370B1" w:rsidRDefault="00A370B1" w:rsidP="00A370B1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5. Сведения о проведенных работах по ремонту, реконструкции и ликвидации буровых скважин с момента выдачи предыдущего заключения о возможности добычи заявленных водопользователем объемов подземных вод________________________</w:t>
      </w:r>
      <w:r>
        <w:rPr>
          <w:color w:val="000000"/>
          <w:sz w:val="30"/>
          <w:szCs w:val="30"/>
          <w:lang w:eastAsia="en-US"/>
        </w:rPr>
        <w:t>___________________________________</w:t>
      </w:r>
    </w:p>
    <w:p w14:paraId="78A165B4" w14:textId="6D176475" w:rsidR="00A370B1" w:rsidRPr="00D905D2" w:rsidRDefault="00A370B1" w:rsidP="00A370B1">
      <w:pPr>
        <w:shd w:val="clear" w:color="auto" w:fill="FFFFFF"/>
        <w:suppressAutoHyphens/>
        <w:jc w:val="both"/>
        <w:rPr>
          <w:color w:val="000000"/>
          <w:sz w:val="30"/>
          <w:szCs w:val="30"/>
          <w:lang w:eastAsia="en-US"/>
        </w:rPr>
      </w:pPr>
      <w:r>
        <w:rPr>
          <w:color w:val="000000"/>
          <w:sz w:val="30"/>
          <w:szCs w:val="30"/>
          <w:lang w:eastAsia="en-US"/>
        </w:rPr>
        <w:t>______________________________________________________________</w:t>
      </w:r>
    </w:p>
    <w:p w14:paraId="62C7AFC3" w14:textId="77777777" w:rsidR="00A370B1" w:rsidRDefault="00A370B1" w:rsidP="00A370B1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</w:p>
    <w:p w14:paraId="21AEB1F8" w14:textId="77777777" w:rsidR="00A370B1" w:rsidRPr="00D905D2" w:rsidRDefault="00A370B1" w:rsidP="00A370B1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Настоящим _________________________________________________</w:t>
      </w:r>
      <w:r>
        <w:rPr>
          <w:color w:val="000000"/>
          <w:sz w:val="30"/>
          <w:szCs w:val="30"/>
          <w:lang w:eastAsia="en-US"/>
        </w:rPr>
        <w:t>_</w:t>
      </w:r>
    </w:p>
    <w:p w14:paraId="45EE40AC" w14:textId="77777777" w:rsidR="00A370B1" w:rsidRPr="00D905D2" w:rsidRDefault="00A370B1" w:rsidP="00A370B1">
      <w:pPr>
        <w:shd w:val="clear" w:color="auto" w:fill="FFFFFF"/>
        <w:suppressAutoHyphens/>
        <w:spacing w:before="160" w:after="160"/>
        <w:ind w:left="720" w:right="863"/>
        <w:jc w:val="center"/>
        <w:rPr>
          <w:color w:val="000000"/>
        </w:rPr>
      </w:pPr>
      <w:r w:rsidRPr="00D905D2">
        <w:rPr>
          <w:color w:val="000000"/>
          <w:sz w:val="30"/>
          <w:szCs w:val="30"/>
        </w:rPr>
        <w:t xml:space="preserve">                            </w:t>
      </w:r>
      <w:r w:rsidRPr="00D905D2">
        <w:rPr>
          <w:color w:val="000000"/>
        </w:rPr>
        <w:t>(юридическое лицо, индивидуальный предприниматель)</w:t>
      </w:r>
    </w:p>
    <w:p w14:paraId="6033EE8F" w14:textId="77777777" w:rsidR="00A370B1" w:rsidRPr="00D905D2" w:rsidRDefault="00A370B1" w:rsidP="00A370B1">
      <w:pPr>
        <w:shd w:val="clear" w:color="auto" w:fill="FFFFFF"/>
        <w:suppressAutoHyphens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подтверждает, что информация, представленная в настоящем заявлении, является достоверной и полной.</w:t>
      </w:r>
    </w:p>
    <w:p w14:paraId="4353C941" w14:textId="77777777" w:rsidR="00A370B1" w:rsidRPr="00D905D2" w:rsidRDefault="00A370B1" w:rsidP="00A370B1">
      <w:pPr>
        <w:widowControl w:val="0"/>
        <w:suppressAutoHyphens/>
        <w:autoSpaceDE w:val="0"/>
        <w:autoSpaceDN w:val="0"/>
        <w:jc w:val="both"/>
        <w:rPr>
          <w:sz w:val="30"/>
          <w:szCs w:val="30"/>
        </w:rPr>
      </w:pPr>
    </w:p>
    <w:p w14:paraId="005C8C46" w14:textId="77777777" w:rsidR="00A370B1" w:rsidRPr="00D905D2" w:rsidRDefault="00A370B1" w:rsidP="00A370B1">
      <w:pPr>
        <w:widowControl w:val="0"/>
        <w:suppressAutoHyphens/>
        <w:autoSpaceDE w:val="0"/>
        <w:autoSpaceDN w:val="0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Руководитель юридического лица    _____________    _________________ (индивидуальный предприниматель)       </w:t>
      </w:r>
      <w:r w:rsidRPr="00D905D2">
        <w:t>(подпись)                 (инициалы, фамилия)</w:t>
      </w:r>
    </w:p>
    <w:p w14:paraId="797DFBBE" w14:textId="77777777" w:rsidR="00A370B1" w:rsidRDefault="00A370B1" w:rsidP="00A370B1">
      <w:pPr>
        <w:shd w:val="clear" w:color="auto" w:fill="FFFFFF"/>
        <w:suppressAutoHyphens/>
        <w:spacing w:before="160" w:after="160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__ _________ 20___ г.</w:t>
      </w:r>
    </w:p>
    <w:p w14:paraId="0BABA9CA" w14:textId="77777777" w:rsidR="006D373A" w:rsidRDefault="006D373A"/>
    <w:sectPr w:rsidR="006D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B1"/>
    <w:rsid w:val="006D373A"/>
    <w:rsid w:val="00777B85"/>
    <w:rsid w:val="007D38D9"/>
    <w:rsid w:val="00A3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FB50"/>
  <w15:chartTrackingRefBased/>
  <w15:docId w15:val="{BF4440FA-3661-4514-8DA3-07A4CE83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0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2022-04-25T07:43:00Z</cp:lastPrinted>
  <dcterms:created xsi:type="dcterms:W3CDTF">2022-04-25T07:40:00Z</dcterms:created>
  <dcterms:modified xsi:type="dcterms:W3CDTF">2022-04-28T12:54:00Z</dcterms:modified>
</cp:coreProperties>
</file>